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50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0" w:rsidRPr="00712FC8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E13F50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E13F50" w:rsidRPr="00F62EBB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20E9E">
        <w:rPr>
          <w:rFonts w:ascii="Times New Roman" w:hAnsi="Times New Roman" w:cs="Times New Roman"/>
          <w:sz w:val="28"/>
          <w:szCs w:val="28"/>
          <w:u w:val="single"/>
        </w:rPr>
        <w:t>Российское движение школьников: я - лидер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13F50" w:rsidRPr="00372BE1" w:rsidRDefault="00E13F50" w:rsidP="00E13F5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t>название программы</w:t>
      </w: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-563" w:type="dxa"/>
        <w:tblLook w:val="04A0" w:firstRow="1" w:lastRow="0" w:firstColumn="1" w:lastColumn="0" w:noHBand="0" w:noVBand="1"/>
      </w:tblPr>
      <w:tblGrid>
        <w:gridCol w:w="776"/>
        <w:gridCol w:w="5282"/>
        <w:gridCol w:w="3773"/>
      </w:tblGrid>
      <w:tr w:rsidR="00E13F50" w:rsidRPr="00712FC8" w:rsidTr="00BF2596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E13F50" w:rsidRPr="00712FC8" w:rsidTr="00BF2596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Default="0015279F" w:rsidP="001527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</w:t>
            </w:r>
          </w:p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г. Улан-Удэ»</w:t>
            </w:r>
          </w:p>
        </w:tc>
      </w:tr>
      <w:tr w:rsidR="00E13F50" w:rsidRPr="00712FC8" w:rsidTr="00BF2596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820E9E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«Российское движение школьников: я - лидер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694C27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694C27" w:rsidP="00720D5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Васина Юлия Александровна, учитель истории и обществознания,</w:t>
            </w:r>
            <w:r w:rsidR="00720D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РДШ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694C27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2020</w:t>
            </w:r>
            <w:bookmarkStart w:id="0" w:name="_GoBack"/>
            <w:bookmarkEnd w:id="0"/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D65466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Социально-педагогическая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C062B" w:rsidP="007015C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5CC" w:rsidRPr="007015CC">
              <w:rPr>
                <w:rFonts w:ascii="Times New Roman" w:hAnsi="Times New Roman" w:cs="Times New Roman"/>
                <w:sz w:val="24"/>
                <w:szCs w:val="24"/>
              </w:rPr>
              <w:t>Естественной потребностью детского возраста является стремление к объединению. Дети, развивая в коллективных отношениях индивидуальные знания, опыт, силы и возможности, объединяются в сообщество с целью достижения общественно-значимой цели в различных видах деятельности.</w:t>
            </w:r>
            <w:r w:rsidR="0070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381" w:rsidRPr="0064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3F50" w:rsidRPr="00712FC8" w:rsidTr="00BF2596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A4330D" w:rsidP="00A4330D">
            <w:pPr>
              <w:pStyle w:val="a4"/>
              <w:spacing w:before="0" w:beforeAutospacing="0" w:after="0" w:afterAutospacing="0" w:line="276" w:lineRule="auto"/>
              <w:jc w:val="both"/>
            </w:pPr>
            <w:r w:rsidRPr="00A4330D">
              <w:t>содействие формированию личности на основе присущей российскому обществу системы ценностей.</w:t>
            </w:r>
            <w:r w:rsidR="00B46420">
              <w:t xml:space="preserve"> </w:t>
            </w:r>
            <w:r>
              <w:t xml:space="preserve"> </w:t>
            </w:r>
          </w:p>
        </w:tc>
      </w:tr>
      <w:tr w:rsidR="00E13F50" w:rsidRPr="00712FC8" w:rsidTr="00BF2596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0D" w:rsidRDefault="004C062B" w:rsidP="00A4330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330D" w:rsidRPr="00A43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создание организаций, движений, кружков, детско-юношеских центров и других структур, занимающихся воспитанием подрастающего поколения и формированием </w:t>
            </w:r>
            <w:r w:rsidR="00A4330D" w:rsidRPr="00A433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личности;</w:t>
            </w:r>
          </w:p>
          <w:p w:rsidR="00A4330D" w:rsidRPr="00A4330D" w:rsidRDefault="00A4330D" w:rsidP="00A4330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лидерских качеств учащихся;</w:t>
            </w:r>
          </w:p>
          <w:p w:rsidR="00A4330D" w:rsidRPr="00A4330D" w:rsidRDefault="00A4330D" w:rsidP="00A4330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30D">
              <w:rPr>
                <w:rFonts w:ascii="Times New Roman" w:hAnsi="Times New Roman" w:cs="Times New Roman"/>
                <w:bCs/>
                <w:sz w:val="24"/>
                <w:szCs w:val="24"/>
              </w:rPr>
              <w:t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      </w:r>
          </w:p>
          <w:p w:rsidR="00A4330D" w:rsidRPr="00A4330D" w:rsidRDefault="00A4330D" w:rsidP="00A4330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30D">
              <w:rPr>
                <w:rFonts w:ascii="Times New Roman" w:hAnsi="Times New Roman" w:cs="Times New Roman"/>
                <w:bCs/>
                <w:sz w:val="24"/>
                <w:szCs w:val="24"/>
              </w:rPr>
              <w:t>– ведение издательской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информационной деятельности;</w:t>
            </w:r>
          </w:p>
          <w:p w:rsidR="00A4330D" w:rsidRPr="00A4330D" w:rsidRDefault="00A4330D" w:rsidP="00A4330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30D">
              <w:rPr>
                <w:rFonts w:ascii="Times New Roman" w:hAnsi="Times New Roman" w:cs="Times New Roman"/>
                <w:bCs/>
                <w:sz w:val="24"/>
                <w:szCs w:val="24"/>
              </w:rPr>
              <w:t>– проведение и популяризация семинаров, лекций,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онкурсов, фестивалей, олимпиад;</w:t>
            </w:r>
          </w:p>
          <w:p w:rsidR="00A4330D" w:rsidRPr="00A4330D" w:rsidRDefault="00A4330D" w:rsidP="00A4330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30D">
              <w:rPr>
                <w:rFonts w:ascii="Times New Roman" w:hAnsi="Times New Roman" w:cs="Times New Roman"/>
                <w:bCs/>
                <w:sz w:val="24"/>
                <w:szCs w:val="24"/>
              </w:rPr>
              <w:t>– осуществление просветительской деятельности;</w:t>
            </w:r>
          </w:p>
          <w:p w:rsidR="00E13F50" w:rsidRPr="008735D4" w:rsidRDefault="00A4330D" w:rsidP="00A4330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30D">
              <w:rPr>
                <w:rFonts w:ascii="Times New Roman" w:hAnsi="Times New Roman" w:cs="Times New Roman"/>
                <w:bCs/>
                <w:sz w:val="24"/>
                <w:szCs w:val="24"/>
              </w:rPr>
              <w:t>– организация физкультурно-спортивного досуг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среди подросткового поколения. </w:t>
            </w:r>
            <w:r w:rsidR="00B46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E3746A" w:rsidP="00BF2596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Развитие лидерских качеств учащихся в условиях их </w:t>
            </w:r>
            <w:proofErr w:type="spellStart"/>
            <w:r>
              <w:rPr>
                <w:rFonts w:eastAsiaTheme="minorEastAsia"/>
              </w:rPr>
              <w:t>вовлечённости</w:t>
            </w:r>
            <w:proofErr w:type="spellEnd"/>
            <w:r>
              <w:rPr>
                <w:rFonts w:eastAsiaTheme="minorEastAsia"/>
              </w:rPr>
              <w:t xml:space="preserve"> в различные направления РДШ</w:t>
            </w:r>
            <w:r w:rsidR="00120BCE">
              <w:rPr>
                <w:rFonts w:eastAsiaTheme="minorEastAsia"/>
              </w:rPr>
              <w:t xml:space="preserve">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120BCE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13F50" w:rsidRPr="00712FC8" w:rsidTr="00BF2596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C37F52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50" w:rsidRPr="008735D4" w:rsidRDefault="005C38C0" w:rsidP="00695E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5E46">
              <w:rPr>
                <w:rFonts w:ascii="Times New Roman" w:hAnsi="Times New Roman" w:cs="Times New Roman"/>
                <w:sz w:val="24"/>
                <w:szCs w:val="24"/>
              </w:rPr>
              <w:t>Лекции, семинары, экскурсии, практикумы, тренинги</w:t>
            </w:r>
            <w:r w:rsidR="00C84F80">
              <w:rPr>
                <w:rFonts w:ascii="Times New Roman" w:hAnsi="Times New Roman" w:cs="Times New Roman"/>
                <w:sz w:val="24"/>
                <w:szCs w:val="24"/>
              </w:rPr>
              <w:t>, участие в акциях, слетах, конференциях и пр.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FD2865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 по 1 часу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46" w:rsidRDefault="00695E46" w:rsidP="00695E46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Качественными показателями деятельности первичного отделения РДШ являются развитые личностные качества обучающихся направленные на</w:t>
            </w:r>
            <w:proofErr w:type="gramStart"/>
            <w:r>
              <w:t xml:space="preserve"> :</w:t>
            </w:r>
            <w:proofErr w:type="gramEnd"/>
          </w:p>
          <w:p w:rsidR="00695E46" w:rsidRDefault="00695E46" w:rsidP="00695E46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самоопределение: внутренняя позиция </w:t>
            </w:r>
            <w:proofErr w:type="gramStart"/>
            <w:r>
              <w:t>обучающегося</w:t>
            </w:r>
            <w:proofErr w:type="gramEnd"/>
            <w:r>
              <w:t>; самоидентификация; самоуважение и самооценка;</w:t>
            </w:r>
          </w:p>
          <w:p w:rsidR="00695E46" w:rsidRDefault="00695E46" w:rsidP="00695E46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</w:t>
            </w:r>
            <w:proofErr w:type="spellStart"/>
            <w:r>
              <w:t>смыслообразование</w:t>
            </w:r>
            <w:proofErr w:type="spellEnd"/>
            <w:r>
              <w:t>: мотивация (учебная, социальная); границы собственного знания и "незнания";</w:t>
            </w:r>
          </w:p>
          <w:p w:rsidR="00E13F50" w:rsidRPr="008735D4" w:rsidRDefault="00695E46" w:rsidP="00695E46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ценностную и морально-этическую ориентацию: ориентацию на выполнение </w:t>
            </w:r>
            <w:r>
              <w:lastRenderedPageBreak/>
              <w:t>морально-нравственных норм; способность к решению моральных проблем</w:t>
            </w:r>
            <w:proofErr w:type="gramStart"/>
            <w:r>
              <w:t xml:space="preserve"> ;</w:t>
            </w:r>
            <w:proofErr w:type="gramEnd"/>
            <w:r>
              <w:t xml:space="preserve"> оценка своих поступков. </w:t>
            </w:r>
            <w:r w:rsidR="001B7EEA">
              <w:t xml:space="preserve"> </w:t>
            </w:r>
            <w:r w:rsidR="008A7B4D">
              <w:t xml:space="preserve"> </w:t>
            </w:r>
          </w:p>
        </w:tc>
      </w:tr>
      <w:tr w:rsidR="00E13F50" w:rsidRPr="00712FC8" w:rsidTr="00BF2596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50" w:rsidRPr="008735D4" w:rsidRDefault="00E13F50" w:rsidP="001F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 помощью методов: наблюдения, тестовая беседа, тестирование, </w:t>
            </w:r>
            <w:r w:rsidR="001F547E">
              <w:rPr>
                <w:rFonts w:ascii="Times New Roman" w:hAnsi="Times New Roman" w:cs="Times New Roman"/>
                <w:sz w:val="24"/>
                <w:szCs w:val="24"/>
              </w:rPr>
              <w:t>решение проектных задач</w:t>
            </w:r>
            <w:r w:rsidR="00A86201">
              <w:rPr>
                <w:rFonts w:ascii="Times New Roman" w:hAnsi="Times New Roman" w:cs="Times New Roman"/>
                <w:sz w:val="24"/>
                <w:szCs w:val="24"/>
              </w:rPr>
              <w:t>, тренинги на измерение лидерских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промежуточная аттестация, итоговая аттестация. </w:t>
            </w: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E13F50" w:rsidRPr="00712FC8" w:rsidTr="00BF2596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III съезд Советского района </w:t>
            </w:r>
            <w:proofErr w:type="spellStart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лан</w:t>
            </w:r>
            <w:proofErr w:type="spellEnd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-Удэ ООО ГДЮО РДШ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Акция за ЗОЖ для волонтерских команд школы добровольца «Рука к руке»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Акция  «Ветеран рядом»  (поздравление ветеранов педагогического труда)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Акция «Ищу человека», направленная на оказание помощи бездомным собакам»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Городской конкурс «Лучшая команда РДШ», презентация площадки «Личностное развитие» РДШ ДТ «</w:t>
            </w:r>
            <w:proofErr w:type="spellStart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Форус</w:t>
            </w:r>
            <w:proofErr w:type="spellEnd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Советского района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Районная патриотическая акция, посвященная торжественному вручению паспортов юным гражданам Советского района 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Районный конкурс – « ЮИД – надежные помощники ГИБДД»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Акция, посвященная «Дню Матери». Районный конкурс  «Подарок Маме», площадка «Личностное развитие»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Районная патриотическая акция, посвященная торжественному вручению паспортов юным гражданам Советского района « Мы, Улан-</w:t>
            </w:r>
            <w:proofErr w:type="spellStart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Удэнцы</w:t>
            </w:r>
            <w:proofErr w:type="spellEnd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– граждане России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Республиканский Съезд РДШ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Новогодние ёлки с РДШ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Районный конкурс девочек – лидеров «Мисс Байкальские ростки - 2020»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Районный форум РДШ площадка «Личностное развитие» 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Акция «Я помню, я горжусь»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Массовый забег родителей и обучающихся ДТСР «</w:t>
            </w:r>
            <w:proofErr w:type="spellStart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Форус</w:t>
            </w:r>
            <w:proofErr w:type="spellEnd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» «Салют, Победа» с </w:t>
            </w:r>
            <w:proofErr w:type="gramStart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массовым</w:t>
            </w:r>
            <w:proofErr w:type="gramEnd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флешмобом</w:t>
            </w:r>
            <w:proofErr w:type="spellEnd"/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 заключительной части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Байкальский форум детского движения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Городской праздник детства, посвященный дню защиты детей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Празднования дня России. Торжественное вручение паспортов членам РДШ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Всероссийские и городские конкурсы РДШ, площадка  «Личностное развитие»</w:t>
            </w:r>
          </w:p>
          <w:p w:rsidR="00E6741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набора  в ряды РДШ площадки  «Личностное развитие»</w:t>
            </w:r>
          </w:p>
          <w:p w:rsidR="00A21C9F" w:rsidRPr="00E6741F" w:rsidRDefault="00E6741F" w:rsidP="00E6741F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674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Видеоконференции РДШ</w:t>
            </w:r>
            <w:r w:rsidR="00A21C9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107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F50" w:rsidRPr="00712FC8" w:rsidTr="00BF2596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по темам (теория, практика, всего)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2B4A0E" w:rsidRDefault="00361ECD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Теория: 10 часов, практика: 24</w:t>
            </w:r>
            <w:r w:rsidR="00E13F50" w:rsidRPr="002B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6772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13F50" w:rsidRPr="002B4A0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13F50" w:rsidRPr="008735D4" w:rsidRDefault="0076772E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34 часа</w:t>
            </w:r>
          </w:p>
        </w:tc>
      </w:tr>
    </w:tbl>
    <w:p w:rsidR="00E13F50" w:rsidRDefault="00E13F50" w:rsidP="00125A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D"/>
    <w:rsid w:val="00120BCE"/>
    <w:rsid w:val="00125AFB"/>
    <w:rsid w:val="0015279F"/>
    <w:rsid w:val="001B7EEA"/>
    <w:rsid w:val="001F547E"/>
    <w:rsid w:val="0028039F"/>
    <w:rsid w:val="002B4A0E"/>
    <w:rsid w:val="00361ECD"/>
    <w:rsid w:val="00485DDE"/>
    <w:rsid w:val="004C062B"/>
    <w:rsid w:val="005B1455"/>
    <w:rsid w:val="005C38C0"/>
    <w:rsid w:val="00644381"/>
    <w:rsid w:val="006724A5"/>
    <w:rsid w:val="00693B6E"/>
    <w:rsid w:val="00694C27"/>
    <w:rsid w:val="00695E46"/>
    <w:rsid w:val="007015CC"/>
    <w:rsid w:val="00720D58"/>
    <w:rsid w:val="007455ED"/>
    <w:rsid w:val="0076772E"/>
    <w:rsid w:val="00820E9E"/>
    <w:rsid w:val="008A7B4D"/>
    <w:rsid w:val="00A21C9F"/>
    <w:rsid w:val="00A4330D"/>
    <w:rsid w:val="00A44295"/>
    <w:rsid w:val="00A86201"/>
    <w:rsid w:val="00B46420"/>
    <w:rsid w:val="00C37F52"/>
    <w:rsid w:val="00C669A8"/>
    <w:rsid w:val="00C84F80"/>
    <w:rsid w:val="00CE1074"/>
    <w:rsid w:val="00D65466"/>
    <w:rsid w:val="00DC0C02"/>
    <w:rsid w:val="00E13F50"/>
    <w:rsid w:val="00E2269A"/>
    <w:rsid w:val="00E3746A"/>
    <w:rsid w:val="00E6741F"/>
    <w:rsid w:val="00EF5461"/>
    <w:rsid w:val="00FD286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ЖДТ</dc:creator>
  <cp:keywords/>
  <dc:description/>
  <cp:lastModifiedBy>Пользователь Windows</cp:lastModifiedBy>
  <cp:revision>46</cp:revision>
  <dcterms:created xsi:type="dcterms:W3CDTF">2020-01-20T02:15:00Z</dcterms:created>
  <dcterms:modified xsi:type="dcterms:W3CDTF">2022-04-07T02:51:00Z</dcterms:modified>
</cp:coreProperties>
</file>